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D05127" w:rsidP="00D05127">
      <w:pPr>
        <w:spacing w:after="0"/>
        <w:ind w:firstLine="708"/>
        <w:rPr>
          <w:rFonts w:ascii="Times New Roman" w:hAnsi="Times New Roman" w:cs="Times New Roman"/>
          <w:sz w:val="26"/>
          <w:szCs w:val="26"/>
        </w:rPr>
      </w:pPr>
      <w:r w:rsidRPr="00D05127">
        <w:rPr>
          <w:rFonts w:ascii="Times New Roman" w:hAnsi="Times New Roman" w:cs="Times New Roman"/>
          <w:sz w:val="26"/>
          <w:szCs w:val="26"/>
          <w:highlight w:val="yellow"/>
        </w:rPr>
        <w:t>Детские зубные щетки</w:t>
      </w:r>
      <w:r>
        <w:rPr>
          <w:rFonts w:ascii="Times New Roman" w:hAnsi="Times New Roman" w:cs="Times New Roman"/>
          <w:sz w:val="26"/>
          <w:szCs w:val="26"/>
        </w:rPr>
        <w:t xml:space="preserve"> </w:t>
      </w:r>
    </w:p>
    <w:p w:rsidR="00D05127" w:rsidRDefault="00D05127" w:rsidP="00D05127">
      <w:pPr>
        <w:spacing w:after="0"/>
        <w:rPr>
          <w:rFonts w:ascii="Times New Roman" w:hAnsi="Times New Roman" w:cs="Times New Roman"/>
          <w:sz w:val="26"/>
          <w:szCs w:val="26"/>
        </w:rPr>
      </w:pPr>
    </w:p>
    <w:p w:rsidR="00D05127" w:rsidRDefault="00D05127" w:rsidP="00D05127">
      <w:pPr>
        <w:pStyle w:val="a3"/>
        <w:numPr>
          <w:ilvl w:val="0"/>
          <w:numId w:val="2"/>
        </w:numPr>
        <w:spacing w:after="0"/>
        <w:rPr>
          <w:rFonts w:ascii="Times New Roman" w:hAnsi="Times New Roman" w:cs="Times New Roman"/>
          <w:sz w:val="26"/>
          <w:szCs w:val="26"/>
        </w:rPr>
      </w:pPr>
      <w:r>
        <w:rPr>
          <w:rFonts w:ascii="Times New Roman" w:hAnsi="Times New Roman" w:cs="Times New Roman"/>
          <w:sz w:val="26"/>
          <w:szCs w:val="26"/>
        </w:rPr>
        <w:t>Заботиться о зубах малыша нужно с самого рождения. В этом вам помогут детская зубная щетка, паста и терпение. С появлением первых зубов у малыша появляется и множество вопросов: когда начинать чистить их? Как правильно выбрать щётку? Заботиться о зубках крохи нужно с момента их появления.</w:t>
      </w:r>
    </w:p>
    <w:p w:rsidR="00D05127" w:rsidRDefault="00D05127" w:rsidP="00D05127">
      <w:pPr>
        <w:pStyle w:val="a3"/>
        <w:numPr>
          <w:ilvl w:val="0"/>
          <w:numId w:val="2"/>
        </w:numPr>
        <w:spacing w:after="0"/>
        <w:rPr>
          <w:rFonts w:ascii="Times New Roman" w:hAnsi="Times New Roman" w:cs="Times New Roman"/>
          <w:sz w:val="26"/>
          <w:szCs w:val="26"/>
        </w:rPr>
      </w:pPr>
      <w:r>
        <w:rPr>
          <w:rFonts w:ascii="Times New Roman" w:hAnsi="Times New Roman" w:cs="Times New Roman"/>
          <w:sz w:val="26"/>
          <w:szCs w:val="26"/>
        </w:rPr>
        <w:t>Самые первые молочные зубы можно чистить салфеткой, смоченной кипяченой водой. Примерно с года, учитывая особенную хрупкость эмали у детей, можно аккуратно начинать пользоваться специальной детской зубной щёткой.</w:t>
      </w:r>
    </w:p>
    <w:p w:rsidR="00D05127" w:rsidRDefault="00D05127" w:rsidP="00D05127">
      <w:pPr>
        <w:pStyle w:val="a3"/>
        <w:numPr>
          <w:ilvl w:val="0"/>
          <w:numId w:val="2"/>
        </w:numPr>
        <w:spacing w:after="0"/>
        <w:rPr>
          <w:rFonts w:ascii="Times New Roman" w:hAnsi="Times New Roman" w:cs="Times New Roman"/>
          <w:sz w:val="26"/>
          <w:szCs w:val="26"/>
        </w:rPr>
      </w:pPr>
      <w:r>
        <w:rPr>
          <w:rFonts w:ascii="Times New Roman" w:hAnsi="Times New Roman" w:cs="Times New Roman"/>
          <w:sz w:val="26"/>
          <w:szCs w:val="26"/>
        </w:rPr>
        <w:t>Зубные щётки для детей должны обеспечивать очищение слизистых оболочек и массаж десен во время прорезывания первых временных зубов и их смены на постоянные зубы.</w:t>
      </w:r>
    </w:p>
    <w:p w:rsidR="00D05127" w:rsidRDefault="00D05127" w:rsidP="00D05127">
      <w:pPr>
        <w:pStyle w:val="a3"/>
        <w:numPr>
          <w:ilvl w:val="0"/>
          <w:numId w:val="2"/>
        </w:numPr>
        <w:spacing w:after="0"/>
        <w:rPr>
          <w:rFonts w:ascii="Times New Roman" w:hAnsi="Times New Roman" w:cs="Times New Roman"/>
          <w:sz w:val="26"/>
          <w:szCs w:val="26"/>
        </w:rPr>
      </w:pPr>
      <w:r w:rsidRPr="00D05127">
        <w:rPr>
          <w:rFonts w:ascii="Times New Roman" w:hAnsi="Times New Roman" w:cs="Times New Roman"/>
          <w:sz w:val="26"/>
          <w:szCs w:val="26"/>
        </w:rPr>
        <w:t>С двух лет, когда ребенок начинает чистить зубы сам, ему понадобится уже персональная зубная щётка.</w:t>
      </w:r>
    </w:p>
    <w:p w:rsidR="00D05127" w:rsidRDefault="00D05127" w:rsidP="00D05127">
      <w:pPr>
        <w:spacing w:after="0"/>
        <w:rPr>
          <w:rFonts w:ascii="Times New Roman" w:hAnsi="Times New Roman" w:cs="Times New Roman"/>
          <w:sz w:val="26"/>
          <w:szCs w:val="26"/>
        </w:rPr>
      </w:pPr>
    </w:p>
    <w:p w:rsidR="00D05127" w:rsidRDefault="00D05127" w:rsidP="00D05127">
      <w:pPr>
        <w:spacing w:after="0"/>
        <w:ind w:left="360"/>
        <w:rPr>
          <w:rFonts w:ascii="Times New Roman" w:hAnsi="Times New Roman" w:cs="Times New Roman"/>
          <w:sz w:val="26"/>
          <w:szCs w:val="26"/>
        </w:rPr>
      </w:pPr>
    </w:p>
    <w:p w:rsidR="00D05127" w:rsidRDefault="00D05127" w:rsidP="00D05127">
      <w:pPr>
        <w:spacing w:after="0"/>
        <w:ind w:left="360"/>
        <w:rPr>
          <w:rFonts w:ascii="Times New Roman" w:hAnsi="Times New Roman" w:cs="Times New Roman"/>
          <w:sz w:val="26"/>
          <w:szCs w:val="26"/>
        </w:rPr>
      </w:pPr>
    </w:p>
    <w:p w:rsidR="00D05127" w:rsidRDefault="00D05127" w:rsidP="00D05127">
      <w:pPr>
        <w:spacing w:after="0"/>
        <w:ind w:left="708"/>
        <w:rPr>
          <w:rFonts w:ascii="Times New Roman" w:hAnsi="Times New Roman" w:cs="Times New Roman"/>
          <w:sz w:val="26"/>
          <w:szCs w:val="26"/>
        </w:rPr>
      </w:pPr>
      <w:r w:rsidRPr="00D05127">
        <w:rPr>
          <w:rFonts w:ascii="Times New Roman" w:hAnsi="Times New Roman" w:cs="Times New Roman"/>
          <w:sz w:val="26"/>
          <w:szCs w:val="26"/>
          <w:highlight w:val="yellow"/>
        </w:rPr>
        <w:t>Подбираем детскую зубную щетку правильно</w:t>
      </w:r>
    </w:p>
    <w:p w:rsidR="00D05127" w:rsidRDefault="00D05127" w:rsidP="00D05127">
      <w:pPr>
        <w:spacing w:after="0"/>
        <w:ind w:left="708"/>
        <w:rPr>
          <w:rFonts w:ascii="Times New Roman" w:hAnsi="Times New Roman" w:cs="Times New Roman"/>
          <w:sz w:val="26"/>
          <w:szCs w:val="26"/>
        </w:rPr>
      </w:pPr>
    </w:p>
    <w:p w:rsidR="00D05127" w:rsidRDefault="00EB680A" w:rsidP="00EB680A">
      <w:pPr>
        <w:pStyle w:val="a3"/>
        <w:numPr>
          <w:ilvl w:val="0"/>
          <w:numId w:val="3"/>
        </w:numPr>
        <w:spacing w:after="0"/>
        <w:rPr>
          <w:rFonts w:ascii="Times New Roman" w:hAnsi="Times New Roman" w:cs="Times New Roman"/>
          <w:sz w:val="26"/>
          <w:szCs w:val="26"/>
        </w:rPr>
      </w:pPr>
      <w:r>
        <w:rPr>
          <w:rFonts w:ascii="Times New Roman" w:hAnsi="Times New Roman" w:cs="Times New Roman"/>
          <w:sz w:val="26"/>
          <w:szCs w:val="26"/>
        </w:rPr>
        <w:t>Для самых маленьких выпускаются силиконовые щетинки-напальчники, которые мама надевает себе на палец. С помощью них можно удалить зубной налёт у ребенка первого года жизни и помассировать ему десны. Размер рабочей части не должна превышать ширину 2-3 зубов.</w:t>
      </w:r>
    </w:p>
    <w:p w:rsidR="00EB680A" w:rsidRDefault="00EB680A" w:rsidP="00EB680A">
      <w:pPr>
        <w:pStyle w:val="a3"/>
        <w:spacing w:after="0"/>
        <w:ind w:left="1428"/>
        <w:rPr>
          <w:rFonts w:ascii="Times New Roman" w:hAnsi="Times New Roman" w:cs="Times New Roman"/>
          <w:sz w:val="26"/>
          <w:szCs w:val="26"/>
        </w:rPr>
      </w:pPr>
      <w:r>
        <w:rPr>
          <w:rFonts w:ascii="Times New Roman" w:hAnsi="Times New Roman" w:cs="Times New Roman"/>
          <w:noProof/>
          <w:sz w:val="26"/>
          <w:szCs w:val="26"/>
        </w:rPr>
        <w:drawing>
          <wp:inline distT="0" distB="0" distL="0" distR="0">
            <wp:extent cx="3489080" cy="2852918"/>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3492350" cy="2855592"/>
                    </a:xfrm>
                    <a:prstGeom prst="rect">
                      <a:avLst/>
                    </a:prstGeom>
                    <a:noFill/>
                    <a:ln w="9525">
                      <a:noFill/>
                      <a:miter lim="800000"/>
                      <a:headEnd/>
                      <a:tailEnd/>
                    </a:ln>
                  </pic:spPr>
                </pic:pic>
              </a:graphicData>
            </a:graphic>
          </wp:inline>
        </w:drawing>
      </w:r>
    </w:p>
    <w:p w:rsidR="00EB680A" w:rsidRDefault="00EB680A" w:rsidP="00EB680A">
      <w:pPr>
        <w:pStyle w:val="a3"/>
        <w:spacing w:after="0"/>
        <w:ind w:left="1428"/>
        <w:rPr>
          <w:rFonts w:ascii="Times New Roman" w:hAnsi="Times New Roman" w:cs="Times New Roman"/>
          <w:sz w:val="26"/>
          <w:szCs w:val="26"/>
        </w:rPr>
      </w:pPr>
    </w:p>
    <w:p w:rsidR="00EB680A" w:rsidRDefault="00EB680A" w:rsidP="00EB680A">
      <w:pPr>
        <w:pStyle w:val="a3"/>
        <w:numPr>
          <w:ilvl w:val="0"/>
          <w:numId w:val="3"/>
        </w:numPr>
        <w:spacing w:after="0"/>
        <w:rPr>
          <w:rFonts w:ascii="Times New Roman" w:hAnsi="Times New Roman" w:cs="Times New Roman"/>
          <w:sz w:val="26"/>
          <w:szCs w:val="26"/>
        </w:rPr>
      </w:pPr>
      <w:r>
        <w:rPr>
          <w:rFonts w:ascii="Times New Roman" w:hAnsi="Times New Roman" w:cs="Times New Roman"/>
          <w:sz w:val="26"/>
          <w:szCs w:val="26"/>
        </w:rPr>
        <w:t xml:space="preserve">При выборе детской зубной щётки нужно обратить внимание в первую очередь на щетину. Она бывает двух видов – синтетическая и </w:t>
      </w:r>
      <w:r>
        <w:rPr>
          <w:rFonts w:ascii="Times New Roman" w:hAnsi="Times New Roman" w:cs="Times New Roman"/>
          <w:sz w:val="26"/>
          <w:szCs w:val="26"/>
        </w:rPr>
        <w:lastRenderedPageBreak/>
        <w:t>натуральная. Натуральная щетина не достаточно гигиенична, так как на органических волосках собираются опасные микроорганизмы, а сами щетинки быстро расщепляются. Такая щётка ранит еще нежные десна ребёнка и от нее больше вреда, чем пользы. Детская зубная щётка с синтетической головкой более предпочтительна. Щётка, у которой форма округлая, считается оптимальной, так как она не будет травмировать дёсны малыша. Для молочных зубов рекомендуется только мягкая щетина.</w:t>
      </w:r>
    </w:p>
    <w:p w:rsidR="00EB680A" w:rsidRDefault="00EB680A" w:rsidP="00EB680A">
      <w:pPr>
        <w:pStyle w:val="a3"/>
        <w:numPr>
          <w:ilvl w:val="0"/>
          <w:numId w:val="3"/>
        </w:numPr>
        <w:spacing w:after="0"/>
        <w:rPr>
          <w:rFonts w:ascii="Times New Roman" w:hAnsi="Times New Roman" w:cs="Times New Roman"/>
          <w:sz w:val="26"/>
          <w:szCs w:val="26"/>
        </w:rPr>
      </w:pPr>
      <w:r>
        <w:rPr>
          <w:rFonts w:ascii="Times New Roman" w:hAnsi="Times New Roman" w:cs="Times New Roman"/>
          <w:sz w:val="26"/>
          <w:szCs w:val="26"/>
        </w:rPr>
        <w:t xml:space="preserve">Щетина должна быть мягкой или </w:t>
      </w:r>
      <w:proofErr w:type="spellStart"/>
      <w:r>
        <w:rPr>
          <w:rFonts w:ascii="Times New Roman" w:hAnsi="Times New Roman" w:cs="Times New Roman"/>
          <w:sz w:val="26"/>
          <w:szCs w:val="26"/>
        </w:rPr>
        <w:t>супер</w:t>
      </w:r>
      <w:proofErr w:type="spellEnd"/>
      <w:r>
        <w:rPr>
          <w:rFonts w:ascii="Times New Roman" w:hAnsi="Times New Roman" w:cs="Times New Roman"/>
          <w:sz w:val="26"/>
          <w:szCs w:val="26"/>
        </w:rPr>
        <w:t xml:space="preserve"> мягкой, чтобы не навредить ни слизистой ротовой полости, ни формирующейся эмали зубов.</w:t>
      </w:r>
    </w:p>
    <w:p w:rsidR="00EB680A" w:rsidRDefault="00CC60D6" w:rsidP="00EB680A">
      <w:pPr>
        <w:pStyle w:val="a3"/>
        <w:numPr>
          <w:ilvl w:val="0"/>
          <w:numId w:val="3"/>
        </w:numPr>
        <w:spacing w:after="0"/>
        <w:rPr>
          <w:rFonts w:ascii="Times New Roman" w:hAnsi="Times New Roman" w:cs="Times New Roman"/>
          <w:sz w:val="26"/>
          <w:szCs w:val="26"/>
        </w:rPr>
      </w:pPr>
      <w:r>
        <w:rPr>
          <w:rFonts w:ascii="Times New Roman" w:hAnsi="Times New Roman" w:cs="Times New Roman"/>
          <w:sz w:val="26"/>
          <w:szCs w:val="26"/>
        </w:rPr>
        <w:t>Детская зубная щётка может иметь разную длину щетины. Маленьким детям советуют приобретать модели, у которых она ровная и короткая, что позволяет равномерно распределить усилия по всей очищаемой поверхности. Это способствует значительному снижению риска повреждений дёсен и эмали зубов. Щётки с более длинной щетиной стоматологи рекомендуют детям постарше.</w:t>
      </w:r>
    </w:p>
    <w:p w:rsidR="00CC60D6" w:rsidRDefault="00CC60D6" w:rsidP="00EB680A">
      <w:pPr>
        <w:pStyle w:val="a3"/>
        <w:numPr>
          <w:ilvl w:val="0"/>
          <w:numId w:val="3"/>
        </w:numPr>
        <w:spacing w:after="0"/>
        <w:rPr>
          <w:rFonts w:ascii="Times New Roman" w:hAnsi="Times New Roman" w:cs="Times New Roman"/>
          <w:sz w:val="26"/>
          <w:szCs w:val="26"/>
        </w:rPr>
      </w:pPr>
      <w:r>
        <w:rPr>
          <w:rFonts w:ascii="Times New Roman" w:hAnsi="Times New Roman" w:cs="Times New Roman"/>
          <w:sz w:val="26"/>
          <w:szCs w:val="26"/>
        </w:rPr>
        <w:t xml:space="preserve">Очень важно, чтобы ручка щетки была широкой и достаточно удобной. Большая ручка позволяет ребёнку, у которого ещё не в полной мере развита моторика пальцев, без затруднений держать в руках зубную щётку. </w:t>
      </w:r>
    </w:p>
    <w:p w:rsidR="00CC60D6" w:rsidRDefault="00CC60D6" w:rsidP="00CC60D6">
      <w:pPr>
        <w:pStyle w:val="a3"/>
        <w:spacing w:after="0"/>
        <w:ind w:left="1428"/>
        <w:rPr>
          <w:rFonts w:ascii="Times New Roman" w:hAnsi="Times New Roman" w:cs="Times New Roman"/>
          <w:sz w:val="26"/>
          <w:szCs w:val="26"/>
        </w:rPr>
      </w:pPr>
      <w:r>
        <w:rPr>
          <w:rFonts w:ascii="Times New Roman" w:hAnsi="Times New Roman" w:cs="Times New Roman"/>
          <w:noProof/>
          <w:sz w:val="26"/>
          <w:szCs w:val="26"/>
        </w:rPr>
        <w:drawing>
          <wp:inline distT="0" distB="0" distL="0" distR="0">
            <wp:extent cx="2470785" cy="2470785"/>
            <wp:effectExtent l="19050" t="0" r="5715" b="0"/>
            <wp:docPr id="4" name="Рисунок 4" descr="C:\Users\Оля\Desktop\Диплом\мой\Памятки\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Оля\Desktop\Диплом\мой\Памятки\Безымянный.png"/>
                    <pic:cNvPicPr>
                      <a:picLocks noChangeAspect="1" noChangeArrowheads="1"/>
                    </pic:cNvPicPr>
                  </pic:nvPicPr>
                  <pic:blipFill>
                    <a:blip r:embed="rId6"/>
                    <a:srcRect/>
                    <a:stretch>
                      <a:fillRect/>
                    </a:stretch>
                  </pic:blipFill>
                  <pic:spPr bwMode="auto">
                    <a:xfrm>
                      <a:off x="0" y="0"/>
                      <a:ext cx="2470785" cy="2470785"/>
                    </a:xfrm>
                    <a:prstGeom prst="rect">
                      <a:avLst/>
                    </a:prstGeom>
                    <a:noFill/>
                    <a:ln w="9525">
                      <a:noFill/>
                      <a:miter lim="800000"/>
                      <a:headEnd/>
                      <a:tailEnd/>
                    </a:ln>
                  </pic:spPr>
                </pic:pic>
              </a:graphicData>
            </a:graphic>
          </wp:inline>
        </w:drawing>
      </w:r>
    </w:p>
    <w:p w:rsidR="00CC60D6" w:rsidRDefault="00CC60D6" w:rsidP="00CC60D6">
      <w:pPr>
        <w:pStyle w:val="a3"/>
        <w:spacing w:after="0"/>
        <w:ind w:left="1428"/>
        <w:rPr>
          <w:rFonts w:ascii="Times New Roman" w:hAnsi="Times New Roman" w:cs="Times New Roman"/>
          <w:sz w:val="26"/>
          <w:szCs w:val="26"/>
        </w:rPr>
      </w:pPr>
    </w:p>
    <w:p w:rsidR="00CC60D6" w:rsidRDefault="00CC60D6" w:rsidP="00CC60D6">
      <w:pPr>
        <w:pStyle w:val="a3"/>
        <w:spacing w:after="0"/>
        <w:ind w:left="1428"/>
        <w:rPr>
          <w:rFonts w:ascii="Times New Roman" w:hAnsi="Times New Roman" w:cs="Times New Roman"/>
          <w:sz w:val="26"/>
          <w:szCs w:val="26"/>
        </w:rPr>
      </w:pPr>
    </w:p>
    <w:p w:rsidR="00CC60D6" w:rsidRDefault="00CC60D6" w:rsidP="00CC60D6">
      <w:pPr>
        <w:spacing w:after="0"/>
        <w:rPr>
          <w:rFonts w:ascii="Times New Roman" w:hAnsi="Times New Roman" w:cs="Times New Roman"/>
          <w:sz w:val="26"/>
          <w:szCs w:val="26"/>
        </w:rPr>
      </w:pPr>
      <w:r>
        <w:rPr>
          <w:noProof/>
        </w:rPr>
        <w:lastRenderedPageBreak/>
        <w:drawing>
          <wp:inline distT="0" distB="0" distL="0" distR="0">
            <wp:extent cx="6240545" cy="3209681"/>
            <wp:effectExtent l="19050" t="0" r="7855" b="0"/>
            <wp:docPr id="5" name="Рисунок 5" descr="C:\Users\Оля\Desktop\Диплом\мой\Памятки\Безымянный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Оля\Desktop\Диплом\мой\Памятки\Безымянный1.png"/>
                    <pic:cNvPicPr>
                      <a:picLocks noChangeAspect="1" noChangeArrowheads="1"/>
                    </pic:cNvPicPr>
                  </pic:nvPicPr>
                  <pic:blipFill>
                    <a:blip r:embed="rId7"/>
                    <a:srcRect/>
                    <a:stretch>
                      <a:fillRect/>
                    </a:stretch>
                  </pic:blipFill>
                  <pic:spPr bwMode="auto">
                    <a:xfrm>
                      <a:off x="0" y="0"/>
                      <a:ext cx="6249526" cy="3214300"/>
                    </a:xfrm>
                    <a:prstGeom prst="rect">
                      <a:avLst/>
                    </a:prstGeom>
                    <a:noFill/>
                    <a:ln w="9525">
                      <a:noFill/>
                      <a:miter lim="800000"/>
                      <a:headEnd/>
                      <a:tailEnd/>
                    </a:ln>
                  </pic:spPr>
                </pic:pic>
              </a:graphicData>
            </a:graphic>
          </wp:inline>
        </w:drawing>
      </w:r>
    </w:p>
    <w:p w:rsidR="00CC60D6" w:rsidRDefault="00CC60D6" w:rsidP="00CC60D6">
      <w:pPr>
        <w:spacing w:after="0"/>
        <w:rPr>
          <w:rFonts w:ascii="Times New Roman" w:hAnsi="Times New Roman" w:cs="Times New Roman"/>
          <w:sz w:val="26"/>
          <w:szCs w:val="26"/>
        </w:rPr>
      </w:pPr>
    </w:p>
    <w:p w:rsidR="00CC60D6" w:rsidRDefault="00447526" w:rsidP="007F7689">
      <w:pPr>
        <w:pStyle w:val="a3"/>
        <w:numPr>
          <w:ilvl w:val="0"/>
          <w:numId w:val="4"/>
        </w:numPr>
        <w:spacing w:after="0"/>
        <w:rPr>
          <w:rFonts w:ascii="Times New Roman" w:hAnsi="Times New Roman" w:cs="Times New Roman"/>
          <w:sz w:val="26"/>
          <w:szCs w:val="26"/>
        </w:rPr>
      </w:pPr>
      <w:r>
        <w:rPr>
          <w:rFonts w:ascii="Times New Roman" w:hAnsi="Times New Roman" w:cs="Times New Roman"/>
          <w:sz w:val="26"/>
          <w:szCs w:val="26"/>
        </w:rPr>
        <w:t>Не стоит покупать ребёнку зубную щётку с различными защитными колпачками (футлярами), во-первых, она становится настоящим рассадником инфекции (она долго не сохнет в закрытом пространстве футляра, и на её щетинках находятся болезнетворные бактерии, которые размножаются в благоприятном для них условии), а во-вторых, быстро приходит в негодность от постоянного воздействия влаги.</w:t>
      </w:r>
    </w:p>
    <w:p w:rsidR="00447526" w:rsidRDefault="00447526" w:rsidP="007F7689">
      <w:pPr>
        <w:pStyle w:val="a3"/>
        <w:numPr>
          <w:ilvl w:val="0"/>
          <w:numId w:val="4"/>
        </w:numPr>
        <w:spacing w:after="0"/>
        <w:rPr>
          <w:rFonts w:ascii="Times New Roman" w:hAnsi="Times New Roman" w:cs="Times New Roman"/>
          <w:sz w:val="26"/>
          <w:szCs w:val="26"/>
        </w:rPr>
      </w:pPr>
      <w:r>
        <w:rPr>
          <w:rFonts w:ascii="Times New Roman" w:hAnsi="Times New Roman" w:cs="Times New Roman"/>
          <w:sz w:val="26"/>
          <w:szCs w:val="26"/>
        </w:rPr>
        <w:t>Практически на всех детских зубных щётках на щетине есть цветное пятно. Это ограничитель выдавливаемой зубной пасты. С возрастом ребенка увеличивается и размеры ограничителя.</w:t>
      </w:r>
    </w:p>
    <w:p w:rsidR="00447526" w:rsidRDefault="00447526" w:rsidP="007F7689">
      <w:pPr>
        <w:pStyle w:val="a3"/>
        <w:numPr>
          <w:ilvl w:val="0"/>
          <w:numId w:val="4"/>
        </w:numPr>
        <w:spacing w:after="0"/>
        <w:rPr>
          <w:rFonts w:ascii="Times New Roman" w:hAnsi="Times New Roman" w:cs="Times New Roman"/>
          <w:sz w:val="26"/>
          <w:szCs w:val="26"/>
        </w:rPr>
      </w:pPr>
      <w:r>
        <w:rPr>
          <w:rFonts w:ascii="Times New Roman" w:hAnsi="Times New Roman" w:cs="Times New Roman"/>
          <w:sz w:val="26"/>
          <w:szCs w:val="26"/>
        </w:rPr>
        <w:t>Чтобы вызвать детский интерес к чистке зубов, родители покупают им электрические щётки. Разумеется, детям они очень нравятся, но стоматологи не советуют покупать такой вид щётки, так как эмаль детских зубов очень слабая, ещё не полностью сформировавшаяся и её очень легко повредить. Жёсткое интенсивное воздействие электрической щётки может отрицательно повлиять на детские зубы.</w:t>
      </w:r>
    </w:p>
    <w:p w:rsidR="00447526" w:rsidRDefault="00447526" w:rsidP="00447526">
      <w:pPr>
        <w:spacing w:after="0"/>
        <w:rPr>
          <w:rFonts w:ascii="Times New Roman" w:hAnsi="Times New Roman" w:cs="Times New Roman"/>
          <w:sz w:val="26"/>
          <w:szCs w:val="26"/>
        </w:rPr>
      </w:pPr>
    </w:p>
    <w:p w:rsidR="00447526" w:rsidRDefault="00447526" w:rsidP="00447526">
      <w:pPr>
        <w:spacing w:after="0"/>
        <w:rPr>
          <w:rFonts w:ascii="Times New Roman" w:hAnsi="Times New Roman" w:cs="Times New Roman"/>
          <w:sz w:val="26"/>
          <w:szCs w:val="26"/>
        </w:rPr>
      </w:pPr>
    </w:p>
    <w:p w:rsidR="00447526" w:rsidRDefault="00447526" w:rsidP="00447526">
      <w:pPr>
        <w:spacing w:after="0"/>
        <w:rPr>
          <w:rFonts w:ascii="Times New Roman" w:hAnsi="Times New Roman" w:cs="Times New Roman"/>
          <w:sz w:val="26"/>
          <w:szCs w:val="26"/>
        </w:rPr>
      </w:pPr>
      <w:r>
        <w:rPr>
          <w:rFonts w:ascii="Times New Roman" w:hAnsi="Times New Roman" w:cs="Times New Roman"/>
          <w:sz w:val="26"/>
          <w:szCs w:val="26"/>
        </w:rPr>
        <w:t>На заметку:</w:t>
      </w:r>
    </w:p>
    <w:p w:rsidR="00447526" w:rsidRDefault="00447526" w:rsidP="00447526">
      <w:pPr>
        <w:pStyle w:val="a3"/>
        <w:numPr>
          <w:ilvl w:val="0"/>
          <w:numId w:val="5"/>
        </w:numPr>
        <w:spacing w:after="0"/>
        <w:rPr>
          <w:rFonts w:ascii="Times New Roman" w:hAnsi="Times New Roman" w:cs="Times New Roman"/>
          <w:sz w:val="26"/>
          <w:szCs w:val="26"/>
        </w:rPr>
      </w:pPr>
      <w:r>
        <w:rPr>
          <w:rFonts w:ascii="Times New Roman" w:hAnsi="Times New Roman" w:cs="Times New Roman"/>
          <w:sz w:val="26"/>
          <w:szCs w:val="26"/>
        </w:rPr>
        <w:t>Новую зубную щётку следует тщательно вымыть теплой водой с мылом</w:t>
      </w:r>
      <w:r w:rsidR="00A82F1A">
        <w:rPr>
          <w:rFonts w:ascii="Times New Roman" w:hAnsi="Times New Roman" w:cs="Times New Roman"/>
          <w:sz w:val="26"/>
          <w:szCs w:val="26"/>
        </w:rPr>
        <w:t>. Горячей водой при этом пользоваться не следует, так как ухудшится (уменьшится) упругость щетинок и снизится её чистящая способность.</w:t>
      </w:r>
    </w:p>
    <w:p w:rsidR="00A82F1A" w:rsidRDefault="00A82F1A" w:rsidP="00447526">
      <w:pPr>
        <w:pStyle w:val="a3"/>
        <w:numPr>
          <w:ilvl w:val="0"/>
          <w:numId w:val="5"/>
        </w:numPr>
        <w:spacing w:after="0"/>
        <w:rPr>
          <w:rFonts w:ascii="Times New Roman" w:hAnsi="Times New Roman" w:cs="Times New Roman"/>
          <w:sz w:val="26"/>
          <w:szCs w:val="26"/>
        </w:rPr>
      </w:pPr>
      <w:r>
        <w:rPr>
          <w:rFonts w:ascii="Times New Roman" w:hAnsi="Times New Roman" w:cs="Times New Roman"/>
          <w:sz w:val="26"/>
          <w:szCs w:val="26"/>
        </w:rPr>
        <w:t>Зубную щётку нужно менять каждые три месяца.</w:t>
      </w:r>
    </w:p>
    <w:p w:rsidR="00A82F1A" w:rsidRPr="00447526" w:rsidRDefault="00A82F1A" w:rsidP="00447526">
      <w:pPr>
        <w:pStyle w:val="a3"/>
        <w:numPr>
          <w:ilvl w:val="0"/>
          <w:numId w:val="5"/>
        </w:numPr>
        <w:spacing w:after="0"/>
        <w:rPr>
          <w:rFonts w:ascii="Times New Roman" w:hAnsi="Times New Roman" w:cs="Times New Roman"/>
          <w:sz w:val="26"/>
          <w:szCs w:val="26"/>
        </w:rPr>
      </w:pPr>
      <w:r>
        <w:rPr>
          <w:rFonts w:ascii="Times New Roman" w:hAnsi="Times New Roman" w:cs="Times New Roman"/>
          <w:sz w:val="26"/>
          <w:szCs w:val="26"/>
        </w:rPr>
        <w:t>Кроме того, важно менять зубные щётки после того, как ребёнок переболел простудой, гриппом, инфекцией полости рта или ангиной.</w:t>
      </w:r>
    </w:p>
    <w:sectPr w:rsidR="00A82F1A" w:rsidRPr="0044752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F63DB4"/>
    <w:multiLevelType w:val="hybridMultilevel"/>
    <w:tmpl w:val="AB021C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62C36F3"/>
    <w:multiLevelType w:val="hybridMultilevel"/>
    <w:tmpl w:val="AADE8B5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4E833917"/>
    <w:multiLevelType w:val="hybridMultilevel"/>
    <w:tmpl w:val="BB808D2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4D47F5B"/>
    <w:multiLevelType w:val="hybridMultilevel"/>
    <w:tmpl w:val="C3F2C2C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479461A"/>
    <w:multiLevelType w:val="hybridMultilevel"/>
    <w:tmpl w:val="275C52A4"/>
    <w:lvl w:ilvl="0" w:tplc="04190009">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D05127"/>
    <w:rsid w:val="00447526"/>
    <w:rsid w:val="007F7689"/>
    <w:rsid w:val="00A82F1A"/>
    <w:rsid w:val="00CC60D6"/>
    <w:rsid w:val="00D05127"/>
    <w:rsid w:val="00EB680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5127"/>
    <w:pPr>
      <w:ind w:left="720"/>
      <w:contextualSpacing/>
    </w:pPr>
  </w:style>
  <w:style w:type="paragraph" w:styleId="a4">
    <w:name w:val="Balloon Text"/>
    <w:basedOn w:val="a"/>
    <w:link w:val="a5"/>
    <w:uiPriority w:val="99"/>
    <w:semiHidden/>
    <w:unhideWhenUsed/>
    <w:rsid w:val="00EB680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B680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Pages>
  <Words>551</Words>
  <Characters>3146</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Оля</dc:creator>
  <cp:keywords/>
  <dc:description/>
  <cp:lastModifiedBy>Оля</cp:lastModifiedBy>
  <cp:revision>3</cp:revision>
  <dcterms:created xsi:type="dcterms:W3CDTF">2015-04-09T11:53:00Z</dcterms:created>
  <dcterms:modified xsi:type="dcterms:W3CDTF">2015-04-09T12:50:00Z</dcterms:modified>
</cp:coreProperties>
</file>